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787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23A23" w:rsidRPr="00D23A23" w:rsidP="00D23A23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D23A23">
        <w:rPr>
          <w:color w:val="FF0000"/>
          <w:sz w:val="28"/>
          <w:szCs w:val="28"/>
        </w:rPr>
        <w:t xml:space="preserve">Бурлакова Эдуарда Сергеевича, </w:t>
      </w:r>
      <w:r w:rsidR="007C130A">
        <w:rPr>
          <w:color w:val="FF0000"/>
          <w:sz w:val="28"/>
          <w:szCs w:val="28"/>
        </w:rPr>
        <w:t>…</w:t>
      </w:r>
      <w:r w:rsidRPr="00D23A23">
        <w:rPr>
          <w:color w:val="FF0000"/>
          <w:sz w:val="28"/>
          <w:szCs w:val="28"/>
        </w:rPr>
        <w:t xml:space="preserve"> года рождения, уроженца </w:t>
      </w:r>
      <w:r w:rsidR="007C130A">
        <w:rPr>
          <w:color w:val="FF0000"/>
          <w:sz w:val="28"/>
          <w:szCs w:val="28"/>
        </w:rPr>
        <w:t>…</w:t>
      </w:r>
      <w:r w:rsidRPr="00D23A23">
        <w:rPr>
          <w:color w:val="FF0000"/>
          <w:sz w:val="28"/>
          <w:szCs w:val="28"/>
        </w:rPr>
        <w:t xml:space="preserve">, проживающего по адресу: </w:t>
      </w:r>
      <w:r w:rsidR="007C130A">
        <w:rPr>
          <w:color w:val="FF0000"/>
          <w:sz w:val="28"/>
          <w:szCs w:val="28"/>
        </w:rPr>
        <w:t>…</w:t>
      </w:r>
      <w:r w:rsidRPr="00D23A23">
        <w:rPr>
          <w:color w:val="FF0000"/>
          <w:sz w:val="28"/>
          <w:szCs w:val="28"/>
        </w:rPr>
        <w:t xml:space="preserve">, паспорт </w:t>
      </w:r>
      <w:r w:rsidR="007C130A">
        <w:rPr>
          <w:color w:val="FF0000"/>
          <w:sz w:val="28"/>
          <w:szCs w:val="28"/>
        </w:rPr>
        <w:t>…</w:t>
      </w:r>
      <w:r w:rsidRPr="00D23A23">
        <w:rPr>
          <w:color w:val="FF0000"/>
          <w:sz w:val="28"/>
          <w:szCs w:val="28"/>
        </w:rPr>
        <w:t xml:space="preserve"> </w:t>
      </w:r>
    </w:p>
    <w:p w:rsidR="00D23A23" w:rsidRPr="00D23A23" w:rsidP="00D23A23">
      <w:pPr>
        <w:ind w:firstLine="708"/>
        <w:rPr>
          <w:color w:val="FF0000"/>
          <w:sz w:val="28"/>
          <w:szCs w:val="28"/>
        </w:rPr>
      </w:pPr>
      <w:r w:rsidRPr="00D23A23">
        <w:rPr>
          <w:color w:val="FF0000"/>
          <w:sz w:val="28"/>
          <w:szCs w:val="28"/>
        </w:rPr>
        <w:t xml:space="preserve">    </w:t>
      </w:r>
      <w:r w:rsidRPr="00D23A23">
        <w:rPr>
          <w:color w:val="FF0000"/>
          <w:sz w:val="28"/>
          <w:szCs w:val="28"/>
        </w:rPr>
        <w:tab/>
      </w:r>
      <w:r w:rsidRPr="00D23A23">
        <w:rPr>
          <w:color w:val="FF0000"/>
          <w:sz w:val="28"/>
          <w:szCs w:val="28"/>
        </w:rPr>
        <w:tab/>
      </w:r>
      <w:r w:rsidRPr="00D23A23">
        <w:rPr>
          <w:color w:val="FF0000"/>
          <w:sz w:val="28"/>
          <w:szCs w:val="28"/>
        </w:rPr>
        <w:tab/>
      </w:r>
      <w:r w:rsidRPr="00D23A23">
        <w:rPr>
          <w:color w:val="FF0000"/>
          <w:sz w:val="28"/>
          <w:szCs w:val="28"/>
        </w:rPr>
        <w:tab/>
        <w:t xml:space="preserve">   УСТАНОВИЛ:</w:t>
      </w:r>
    </w:p>
    <w:p w:rsidR="00625FBB" w:rsidRPr="00A467DE" w:rsidP="00D23A23">
      <w:pPr>
        <w:ind w:firstLine="540"/>
        <w:jc w:val="both"/>
        <w:rPr>
          <w:szCs w:val="28"/>
        </w:rPr>
      </w:pPr>
      <w:r w:rsidRPr="00D23A23">
        <w:rPr>
          <w:color w:val="FF0000"/>
          <w:sz w:val="28"/>
          <w:szCs w:val="28"/>
        </w:rPr>
        <w:t>Бурлаков Э.С.,</w:t>
      </w:r>
      <w:r w:rsidRPr="00D23A23">
        <w:rPr>
          <w:color w:val="FF0000"/>
          <w:sz w:val="28"/>
          <w:szCs w:val="28"/>
        </w:rPr>
        <w:t xml:space="preserve"> являясь генеральным директором ООО «СДВ-Сервис», расположенного по адресу: ХМАО-Югра, г. Нижневартовск, ул. Ленина, зд. 9/П, офис 15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</w:t>
      </w:r>
      <w:r w:rsidRPr="00482926">
        <w:rPr>
          <w:sz w:val="28"/>
          <w:szCs w:val="28"/>
        </w:rPr>
        <w:t>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>
        <w:rPr>
          <w:sz w:val="28"/>
          <w:szCs w:val="28"/>
        </w:rPr>
        <w:t xml:space="preserve"> не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23A23">
        <w:rPr>
          <w:color w:val="FF0000"/>
          <w:sz w:val="28"/>
          <w:szCs w:val="28"/>
        </w:rPr>
        <w:t>Бурлаков Э.С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23A23">
        <w:rPr>
          <w:color w:val="FF0000"/>
          <w:sz w:val="28"/>
          <w:szCs w:val="28"/>
        </w:rPr>
        <w:t>Бурлаков</w:t>
      </w:r>
      <w:r w:rsidR="00DD7282">
        <w:rPr>
          <w:color w:val="FF0000"/>
          <w:sz w:val="28"/>
          <w:szCs w:val="28"/>
        </w:rPr>
        <w:t>а</w:t>
      </w:r>
      <w:r w:rsidR="00D23A23">
        <w:rPr>
          <w:color w:val="FF0000"/>
          <w:sz w:val="28"/>
          <w:szCs w:val="28"/>
        </w:rPr>
        <w:t xml:space="preserve"> Э.С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</w:t>
      </w:r>
      <w:r w:rsidRPr="00051655">
        <w:rPr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</w:t>
      </w:r>
      <w:r w:rsidRPr="00051655">
        <w:rPr>
          <w:sz w:val="28"/>
          <w:szCs w:val="28"/>
        </w:rPr>
        <w:t>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Бурлакова </w:t>
      </w:r>
      <w:r w:rsidRPr="00D23A23">
        <w:rPr>
          <w:color w:val="FF0000"/>
          <w:sz w:val="28"/>
          <w:szCs w:val="28"/>
        </w:rPr>
        <w:t>Эдуарда Сергеевича</w:t>
      </w:r>
      <w:r w:rsidR="00136CAB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</w:t>
      </w:r>
      <w:r w:rsidRPr="00051655">
        <w:rPr>
          <w:sz w:val="28"/>
          <w:szCs w:val="28"/>
        </w:rPr>
        <w:t xml:space="preserve">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39B6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C130A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CE2A-827A-46B2-B820-9A3CDB26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